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B6ED" w14:textId="77777777" w:rsidR="002C6B32" w:rsidRPr="00D329E8" w:rsidRDefault="002C6B32" w:rsidP="00B330B0">
      <w:pPr>
        <w:spacing w:after="0" w:line="276" w:lineRule="auto"/>
        <w:jc w:val="center"/>
        <w:rPr>
          <w:rFonts w:ascii="Montserrat" w:hAnsi="Montserrat" w:cstheme="minorHAnsi"/>
          <w:b/>
          <w:bCs/>
          <w:smallCaps/>
          <w:sz w:val="19"/>
          <w:szCs w:val="19"/>
        </w:rPr>
      </w:pPr>
      <w:r w:rsidRPr="00D329E8">
        <w:rPr>
          <w:rFonts w:ascii="Montserrat" w:hAnsi="Montserrat" w:cstheme="minorHAnsi"/>
          <w:b/>
          <w:bCs/>
          <w:smallCaps/>
          <w:sz w:val="19"/>
          <w:szCs w:val="19"/>
        </w:rPr>
        <w:t>Általános Szerződési Feltételek (ÁSZF)</w:t>
      </w:r>
    </w:p>
    <w:p w14:paraId="342C1869" w14:textId="77777777" w:rsidR="002C6B32" w:rsidRPr="00D329E8" w:rsidRDefault="002C6B32" w:rsidP="00B330B0">
      <w:pPr>
        <w:spacing w:after="0" w:line="276" w:lineRule="auto"/>
        <w:jc w:val="center"/>
        <w:rPr>
          <w:rFonts w:ascii="Montserrat" w:hAnsi="Montserrat"/>
          <w:b/>
          <w:bCs/>
          <w:sz w:val="19"/>
          <w:szCs w:val="19"/>
        </w:rPr>
      </w:pPr>
    </w:p>
    <w:p w14:paraId="47BE5FD7" w14:textId="1C209E8F" w:rsidR="002C6B32" w:rsidRPr="00D329E8" w:rsidRDefault="002C6B32" w:rsidP="00931B3B">
      <w:pPr>
        <w:pStyle w:val="Listaszerbekezds"/>
        <w:numPr>
          <w:ilvl w:val="0"/>
          <w:numId w:val="1"/>
        </w:numPr>
        <w:spacing w:after="0" w:line="276" w:lineRule="auto"/>
        <w:rPr>
          <w:rFonts w:ascii="Montserrat" w:hAnsi="Montserrat" w:cstheme="minorHAnsi"/>
          <w:b/>
          <w:bCs/>
          <w:smallCaps/>
          <w:sz w:val="19"/>
          <w:szCs w:val="19"/>
        </w:rPr>
      </w:pPr>
      <w:r w:rsidRPr="00D329E8">
        <w:rPr>
          <w:rFonts w:ascii="Montserrat" w:hAnsi="Montserrat" w:cstheme="minorHAnsi"/>
          <w:b/>
          <w:bCs/>
          <w:smallCaps/>
          <w:sz w:val="19"/>
          <w:szCs w:val="19"/>
        </w:rPr>
        <w:t>Bevezetés</w:t>
      </w:r>
    </w:p>
    <w:p w14:paraId="6D6F885B" w14:textId="77777777" w:rsidR="002C6B32" w:rsidRPr="00D329E8" w:rsidRDefault="002C6B32" w:rsidP="00B330B0">
      <w:pPr>
        <w:spacing w:after="0" w:line="276" w:lineRule="auto"/>
        <w:rPr>
          <w:rFonts w:ascii="Montserrat" w:hAnsi="Montserrat"/>
          <w:sz w:val="19"/>
          <w:szCs w:val="19"/>
        </w:rPr>
      </w:pPr>
    </w:p>
    <w:p w14:paraId="513B5218" w14:textId="01AEF6F0" w:rsidR="00032A10" w:rsidRPr="00D329E8" w:rsidRDefault="002C6B32" w:rsidP="00B330B0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D329E8">
        <w:rPr>
          <w:rFonts w:ascii="Montserrat" w:hAnsi="Montserrat"/>
          <w:sz w:val="19"/>
          <w:szCs w:val="19"/>
        </w:rPr>
        <w:t xml:space="preserve">Jelen </w:t>
      </w:r>
      <w:r w:rsidR="00B44615" w:rsidRPr="00D329E8">
        <w:rPr>
          <w:rFonts w:ascii="Montserrat" w:hAnsi="Montserrat"/>
          <w:sz w:val="19"/>
          <w:szCs w:val="19"/>
        </w:rPr>
        <w:t xml:space="preserve">általános szerződéses feltételek (a továbbiakban: </w:t>
      </w:r>
      <w:r w:rsidRPr="00D329E8">
        <w:rPr>
          <w:rFonts w:ascii="Montserrat" w:hAnsi="Montserrat"/>
          <w:sz w:val="19"/>
          <w:szCs w:val="19"/>
        </w:rPr>
        <w:t>ÁSZF</w:t>
      </w:r>
      <w:r w:rsidR="00B44615" w:rsidRPr="00D329E8">
        <w:rPr>
          <w:rFonts w:ascii="Montserrat" w:hAnsi="Montserrat"/>
          <w:sz w:val="19"/>
          <w:szCs w:val="19"/>
        </w:rPr>
        <w:t>)</w:t>
      </w:r>
      <w:r w:rsidR="00032A10" w:rsidRPr="00D329E8">
        <w:rPr>
          <w:rFonts w:ascii="Montserrat" w:hAnsi="Montserrat"/>
          <w:sz w:val="19"/>
          <w:szCs w:val="19"/>
        </w:rPr>
        <w:t xml:space="preserve"> a</w:t>
      </w:r>
    </w:p>
    <w:p w14:paraId="24753C72" w14:textId="77777777" w:rsidR="00032A10" w:rsidRPr="00D329E8" w:rsidRDefault="00032A10" w:rsidP="00B330B0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</w:p>
    <w:p w14:paraId="73D537A6" w14:textId="77777777" w:rsidR="00E20A3A" w:rsidRPr="00D329E8" w:rsidRDefault="00E20A3A" w:rsidP="00E20A3A">
      <w:pPr>
        <w:spacing w:after="0" w:line="276" w:lineRule="auto"/>
        <w:rPr>
          <w:rFonts w:ascii="Montserrat" w:eastAsia="Montserrat" w:hAnsi="Montserrat" w:cs="Montserrat"/>
          <w:b/>
          <w:bCs/>
          <w:sz w:val="19"/>
          <w:szCs w:val="19"/>
        </w:rPr>
      </w:pPr>
      <w:r w:rsidRPr="00D329E8">
        <w:rPr>
          <w:rFonts w:ascii="Montserrat" w:eastAsia="Montserrat" w:hAnsi="Montserrat" w:cs="Montserrat"/>
          <w:b/>
          <w:bCs/>
          <w:sz w:val="19"/>
          <w:szCs w:val="19"/>
        </w:rPr>
        <w:t xml:space="preserve">Lukács Eszter Edit E.V. </w:t>
      </w:r>
    </w:p>
    <w:p w14:paraId="55C4CBEC" w14:textId="77777777" w:rsidR="00E20A3A" w:rsidRPr="00D329E8" w:rsidRDefault="00E20A3A" w:rsidP="00E20A3A">
      <w:pPr>
        <w:spacing w:after="0" w:line="276" w:lineRule="auto"/>
        <w:rPr>
          <w:rFonts w:ascii="Montserrat" w:eastAsia="Montserrat" w:hAnsi="Montserrat" w:cs="Montserrat"/>
          <w:sz w:val="19"/>
          <w:szCs w:val="19"/>
        </w:rPr>
      </w:pPr>
      <w:r w:rsidRPr="00D329E8">
        <w:rPr>
          <w:rFonts w:ascii="Montserrat" w:eastAsia="Montserrat" w:hAnsi="Montserrat" w:cs="Montserrat"/>
          <w:sz w:val="19"/>
          <w:szCs w:val="19"/>
        </w:rPr>
        <w:t>Adószám: 48956772-1-41</w:t>
      </w:r>
    </w:p>
    <w:p w14:paraId="79CFF6DF" w14:textId="77777777" w:rsidR="00E20A3A" w:rsidRPr="00D329E8" w:rsidRDefault="00E20A3A" w:rsidP="00E20A3A">
      <w:pPr>
        <w:spacing w:after="0" w:line="276" w:lineRule="auto"/>
        <w:rPr>
          <w:rFonts w:ascii="Montserrat" w:eastAsia="Montserrat" w:hAnsi="Montserrat" w:cs="Montserrat"/>
          <w:sz w:val="19"/>
          <w:szCs w:val="19"/>
        </w:rPr>
      </w:pPr>
      <w:r w:rsidRPr="00D329E8">
        <w:rPr>
          <w:rFonts w:ascii="Montserrat" w:eastAsia="Montserrat" w:hAnsi="Montserrat" w:cs="Montserrat"/>
          <w:sz w:val="19"/>
          <w:szCs w:val="19"/>
        </w:rPr>
        <w:t>Székhely: 1136 Budapest, Hegedűs Gyula utca 23 4. em. 2/A.</w:t>
      </w:r>
    </w:p>
    <w:p w14:paraId="3A3EB68F" w14:textId="77777777" w:rsidR="00E20A3A" w:rsidRPr="00D329E8" w:rsidRDefault="00E20A3A" w:rsidP="00E20A3A">
      <w:pPr>
        <w:spacing w:after="0" w:line="276" w:lineRule="auto"/>
        <w:rPr>
          <w:rFonts w:ascii="Montserrat" w:eastAsia="Montserrat" w:hAnsi="Montserrat" w:cs="Montserrat"/>
          <w:sz w:val="19"/>
          <w:szCs w:val="19"/>
        </w:rPr>
      </w:pPr>
      <w:r w:rsidRPr="00D329E8">
        <w:rPr>
          <w:rFonts w:ascii="Montserrat" w:eastAsia="Montserrat" w:hAnsi="Montserrat" w:cs="Montserrat"/>
          <w:sz w:val="19"/>
          <w:szCs w:val="19"/>
        </w:rPr>
        <w:t>EV nyilvántartási szám: 58846045</w:t>
      </w:r>
    </w:p>
    <w:p w14:paraId="12EE5502" w14:textId="77777777" w:rsidR="00E20A3A" w:rsidRPr="00D329E8" w:rsidRDefault="00E20A3A" w:rsidP="00E20A3A">
      <w:pPr>
        <w:spacing w:after="0" w:line="276" w:lineRule="auto"/>
        <w:rPr>
          <w:rFonts w:ascii="Montserrat" w:eastAsia="Montserrat" w:hAnsi="Montserrat" w:cs="Montserrat"/>
          <w:sz w:val="19"/>
          <w:szCs w:val="19"/>
        </w:rPr>
      </w:pPr>
      <w:r w:rsidRPr="00D329E8">
        <w:rPr>
          <w:rFonts w:ascii="Montserrat" w:eastAsia="Montserrat" w:hAnsi="Montserrat" w:cs="Montserrat"/>
          <w:sz w:val="19"/>
          <w:szCs w:val="19"/>
        </w:rPr>
        <w:t xml:space="preserve">Email: </w:t>
      </w:r>
      <w:hyperlink r:id="rId5" w:history="1">
        <w:r w:rsidRPr="00D329E8">
          <w:rPr>
            <w:rStyle w:val="Hiperhivatkozs"/>
            <w:rFonts w:ascii="Montserrat" w:hAnsi="Montserrat"/>
            <w:sz w:val="19"/>
            <w:szCs w:val="19"/>
          </w:rPr>
          <w:t>eszterlukacs5@gmail.com</w:t>
        </w:r>
      </w:hyperlink>
      <w:r w:rsidRPr="00D329E8">
        <w:rPr>
          <w:rFonts w:ascii="Montserrat" w:hAnsi="Montserrat"/>
          <w:sz w:val="19"/>
          <w:szCs w:val="19"/>
        </w:rPr>
        <w:t xml:space="preserve"> </w:t>
      </w:r>
    </w:p>
    <w:p w14:paraId="4C48F585" w14:textId="28BFB264" w:rsidR="001C69CE" w:rsidRPr="00D329E8" w:rsidRDefault="00E20A3A" w:rsidP="001C69CE">
      <w:pPr>
        <w:spacing w:after="0" w:line="276" w:lineRule="auto"/>
        <w:rPr>
          <w:rFonts w:ascii="Montserrat" w:eastAsia="Montserrat" w:hAnsi="Montserrat" w:cs="Montserrat"/>
          <w:color w:val="0070C0"/>
          <w:sz w:val="19"/>
          <w:szCs w:val="19"/>
        </w:rPr>
      </w:pPr>
      <w:r w:rsidRPr="00D329E8">
        <w:rPr>
          <w:rFonts w:ascii="Montserrat" w:eastAsia="Montserrat" w:hAnsi="Montserrat" w:cs="Montserrat"/>
          <w:sz w:val="19"/>
          <w:szCs w:val="19"/>
        </w:rPr>
        <w:t xml:space="preserve">Weboldal: </w:t>
      </w:r>
      <w:hyperlink r:id="rId6" w:history="1">
        <w:r w:rsidRPr="00D329E8">
          <w:rPr>
            <w:rStyle w:val="Hiperhivatkozs"/>
            <w:rFonts w:ascii="Montserrat" w:eastAsia="Montserrat" w:hAnsi="Montserrat" w:cs="Montserrat"/>
            <w:sz w:val="19"/>
            <w:szCs w:val="19"/>
          </w:rPr>
          <w:t>https://lenzistudio.hu/</w:t>
        </w:r>
      </w:hyperlink>
      <w:r w:rsidRPr="00D329E8">
        <w:rPr>
          <w:rFonts w:ascii="Montserrat" w:eastAsia="Montserrat" w:hAnsi="Montserrat" w:cs="Montserrat"/>
          <w:sz w:val="19"/>
          <w:szCs w:val="19"/>
        </w:rPr>
        <w:t xml:space="preserve"> </w:t>
      </w:r>
    </w:p>
    <w:p w14:paraId="6B26EADE" w14:textId="230DFE46" w:rsidR="00032A10" w:rsidRPr="00D329E8" w:rsidRDefault="00032A10" w:rsidP="00032A10">
      <w:pPr>
        <w:spacing w:after="0" w:line="276" w:lineRule="auto"/>
        <w:rPr>
          <w:rFonts w:ascii="Montserrat" w:hAnsi="Montserrat"/>
          <w:sz w:val="19"/>
          <w:szCs w:val="19"/>
        </w:rPr>
      </w:pPr>
      <w:r w:rsidRPr="00D329E8">
        <w:rPr>
          <w:rFonts w:ascii="Montserrat" w:eastAsia="Montserrat" w:hAnsi="Montserrat" w:cs="Montserrat"/>
          <w:sz w:val="19"/>
          <w:szCs w:val="19"/>
        </w:rPr>
        <w:t>a továbbiakban, mint</w:t>
      </w:r>
      <w:r w:rsidR="00E57332" w:rsidRPr="00D329E8">
        <w:rPr>
          <w:rFonts w:ascii="Montserrat" w:hAnsi="Montserrat"/>
          <w:sz w:val="19"/>
          <w:szCs w:val="19"/>
        </w:rPr>
        <w:t xml:space="preserve"> </w:t>
      </w:r>
      <w:r w:rsidR="00E57332" w:rsidRPr="00D329E8">
        <w:rPr>
          <w:rFonts w:ascii="Montserrat" w:hAnsi="Montserrat"/>
          <w:b/>
          <w:bCs/>
          <w:sz w:val="19"/>
          <w:szCs w:val="19"/>
        </w:rPr>
        <w:t>Szolgáltató</w:t>
      </w:r>
      <w:r w:rsidR="005127A5" w:rsidRPr="00D329E8">
        <w:rPr>
          <w:rFonts w:ascii="Montserrat" w:hAnsi="Montserrat"/>
          <w:b/>
          <w:bCs/>
          <w:sz w:val="19"/>
          <w:szCs w:val="19"/>
        </w:rPr>
        <w:t xml:space="preserve"> vagy Üzemeltető</w:t>
      </w:r>
    </w:p>
    <w:p w14:paraId="4AE570A2" w14:textId="77777777" w:rsidR="00032A10" w:rsidRPr="00D329E8" w:rsidRDefault="00032A10" w:rsidP="00032A10">
      <w:pPr>
        <w:spacing w:after="0" w:line="276" w:lineRule="auto"/>
        <w:rPr>
          <w:rFonts w:ascii="Montserrat" w:hAnsi="Montserrat"/>
          <w:sz w:val="19"/>
          <w:szCs w:val="19"/>
        </w:rPr>
      </w:pPr>
    </w:p>
    <w:p w14:paraId="1FBFAB67" w14:textId="6D45B1F3" w:rsidR="002C6B32" w:rsidRDefault="002935D6" w:rsidP="002935D6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2935D6">
        <w:rPr>
          <w:rFonts w:ascii="Montserrat" w:hAnsi="Montserrat"/>
          <w:sz w:val="19"/>
          <w:szCs w:val="19"/>
        </w:rPr>
        <w:t xml:space="preserve">Jelen ÁSZF a Lukács Eszter Edit E.V.  (továbbiakban: </w:t>
      </w:r>
      <w:r w:rsidRPr="002935D6">
        <w:rPr>
          <w:rFonts w:ascii="Montserrat" w:hAnsi="Montserrat"/>
          <w:b/>
          <w:bCs/>
          <w:sz w:val="19"/>
          <w:szCs w:val="19"/>
        </w:rPr>
        <w:t>Szolgáltató</w:t>
      </w:r>
      <w:r>
        <w:rPr>
          <w:rFonts w:ascii="Montserrat" w:hAnsi="Montserrat"/>
          <w:b/>
          <w:bCs/>
          <w:sz w:val="19"/>
          <w:szCs w:val="19"/>
        </w:rPr>
        <w:t xml:space="preserve"> </w:t>
      </w:r>
      <w:r w:rsidRPr="002935D6">
        <w:rPr>
          <w:rFonts w:ascii="Montserrat" w:hAnsi="Montserrat"/>
          <w:b/>
          <w:bCs/>
          <w:sz w:val="19"/>
          <w:szCs w:val="19"/>
        </w:rPr>
        <w:t>vagy Üzemeltető</w:t>
      </w:r>
      <w:r w:rsidRPr="002935D6">
        <w:rPr>
          <w:rFonts w:ascii="Montserrat" w:hAnsi="Montserrat"/>
          <w:sz w:val="19"/>
          <w:szCs w:val="19"/>
        </w:rPr>
        <w:t>) által üzemeltetett https://lenzistudio.hu/ weboldal használatára, a webshopra, a workshop-jelentkezésekre és az egyedi ajánlatkérésekre terjed ki. A webhely használatával a Felhasználó elfogadja a jelen feltételeket.</w:t>
      </w:r>
    </w:p>
    <w:p w14:paraId="101C99DE" w14:textId="77777777" w:rsidR="002935D6" w:rsidRPr="00D329E8" w:rsidRDefault="002935D6" w:rsidP="00B330B0">
      <w:pPr>
        <w:spacing w:after="0" w:line="276" w:lineRule="auto"/>
        <w:rPr>
          <w:rFonts w:ascii="Montserrat" w:hAnsi="Montserrat"/>
          <w:sz w:val="19"/>
          <w:szCs w:val="19"/>
        </w:rPr>
      </w:pPr>
    </w:p>
    <w:p w14:paraId="171F5215" w14:textId="74474B26" w:rsidR="002C6B32" w:rsidRPr="00D329E8" w:rsidRDefault="002C6B32" w:rsidP="00931B3B">
      <w:pPr>
        <w:pStyle w:val="Listaszerbekezds"/>
        <w:numPr>
          <w:ilvl w:val="0"/>
          <w:numId w:val="1"/>
        </w:numPr>
        <w:spacing w:after="0" w:line="276" w:lineRule="auto"/>
        <w:rPr>
          <w:rFonts w:ascii="Montserrat" w:hAnsi="Montserrat" w:cstheme="minorHAnsi"/>
          <w:b/>
          <w:bCs/>
          <w:smallCaps/>
          <w:sz w:val="19"/>
          <w:szCs w:val="19"/>
        </w:rPr>
      </w:pPr>
      <w:r w:rsidRPr="00D329E8">
        <w:rPr>
          <w:rFonts w:ascii="Montserrat" w:hAnsi="Montserrat" w:cstheme="minorHAnsi"/>
          <w:b/>
          <w:bCs/>
          <w:smallCaps/>
          <w:sz w:val="19"/>
          <w:szCs w:val="19"/>
        </w:rPr>
        <w:t>Szolgáltatások</w:t>
      </w:r>
    </w:p>
    <w:p w14:paraId="279CA3EE" w14:textId="77777777" w:rsidR="002C6B32" w:rsidRPr="00D329E8" w:rsidRDefault="002C6B32" w:rsidP="00B330B0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</w:p>
    <w:p w14:paraId="7B2BB9BA" w14:textId="7D3266CF" w:rsidR="00DB0B05" w:rsidRPr="00D329E8" w:rsidRDefault="00DB0B05" w:rsidP="00B330B0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D329E8">
        <w:rPr>
          <w:rFonts w:ascii="Montserrat" w:hAnsi="Montserrat"/>
          <w:sz w:val="19"/>
          <w:szCs w:val="19"/>
        </w:rPr>
        <w:t>A</w:t>
      </w:r>
      <w:r w:rsidR="005127A5" w:rsidRPr="00D329E8">
        <w:rPr>
          <w:rFonts w:ascii="Montserrat" w:hAnsi="Montserrat"/>
          <w:sz w:val="19"/>
          <w:szCs w:val="19"/>
        </w:rPr>
        <w:t xml:space="preserve"> </w:t>
      </w:r>
      <w:r w:rsidR="005F1421" w:rsidRPr="00D329E8">
        <w:rPr>
          <w:rFonts w:ascii="Montserrat" w:hAnsi="Montserrat"/>
          <w:sz w:val="19"/>
          <w:szCs w:val="19"/>
        </w:rPr>
        <w:t>Szolgáltató által üzemeltetett webshop</w:t>
      </w:r>
      <w:r w:rsidRPr="00D329E8">
        <w:rPr>
          <w:rFonts w:ascii="Montserrat" w:hAnsi="Montserrat"/>
          <w:sz w:val="19"/>
          <w:szCs w:val="19"/>
        </w:rPr>
        <w:t xml:space="preserve"> a </w:t>
      </w:r>
      <w:hyperlink r:id="rId7" w:history="1">
        <w:r w:rsidR="005F1421" w:rsidRPr="00D329E8">
          <w:rPr>
            <w:rStyle w:val="Hiperhivatkozs"/>
            <w:rFonts w:ascii="Montserrat" w:hAnsi="Montserrat"/>
            <w:sz w:val="19"/>
            <w:szCs w:val="19"/>
          </w:rPr>
          <w:t>https://lenzistudio.hu/</w:t>
        </w:r>
      </w:hyperlink>
      <w:r w:rsidR="005F1421" w:rsidRPr="00D329E8">
        <w:rPr>
          <w:rFonts w:ascii="Montserrat" w:hAnsi="Montserrat"/>
          <w:sz w:val="19"/>
          <w:szCs w:val="19"/>
        </w:rPr>
        <w:t xml:space="preserve"> </w:t>
      </w:r>
      <w:r w:rsidRPr="00D329E8">
        <w:rPr>
          <w:rFonts w:ascii="Montserrat" w:hAnsi="Montserrat"/>
          <w:sz w:val="19"/>
          <w:szCs w:val="19"/>
        </w:rPr>
        <w:t>weboldalon</w:t>
      </w:r>
      <w:r w:rsidR="005F1421" w:rsidRPr="00D329E8">
        <w:rPr>
          <w:rFonts w:ascii="Montserrat" w:hAnsi="Montserrat"/>
          <w:sz w:val="19"/>
          <w:szCs w:val="19"/>
        </w:rPr>
        <w:t xml:space="preserve"> </w:t>
      </w:r>
      <w:r w:rsidRPr="00D329E8">
        <w:rPr>
          <w:rFonts w:ascii="Montserrat" w:hAnsi="Montserrat"/>
          <w:sz w:val="19"/>
          <w:szCs w:val="19"/>
        </w:rPr>
        <w:t>érhető el.</w:t>
      </w:r>
    </w:p>
    <w:p w14:paraId="0B40C18C" w14:textId="77777777" w:rsidR="00DB0B05" w:rsidRPr="00D329E8" w:rsidRDefault="00DB0B05" w:rsidP="00B330B0">
      <w:pPr>
        <w:spacing w:after="0" w:line="276" w:lineRule="auto"/>
        <w:rPr>
          <w:rFonts w:ascii="Montserrat" w:hAnsi="Montserrat"/>
          <w:sz w:val="19"/>
          <w:szCs w:val="19"/>
        </w:rPr>
      </w:pPr>
    </w:p>
    <w:p w14:paraId="1C777FE9" w14:textId="30F725BF" w:rsidR="005F1421" w:rsidRPr="00D329E8" w:rsidRDefault="002C6B32" w:rsidP="005127A5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D329E8">
        <w:rPr>
          <w:rFonts w:ascii="Montserrat" w:hAnsi="Montserrat"/>
          <w:sz w:val="19"/>
          <w:szCs w:val="19"/>
        </w:rPr>
        <w:t>A</w:t>
      </w:r>
      <w:r w:rsidR="005127A5" w:rsidRPr="00D329E8">
        <w:rPr>
          <w:rFonts w:ascii="Montserrat" w:hAnsi="Montserrat"/>
          <w:sz w:val="19"/>
          <w:szCs w:val="19"/>
        </w:rPr>
        <w:t xml:space="preserve"> </w:t>
      </w:r>
      <w:r w:rsidR="005F1421" w:rsidRPr="00D329E8">
        <w:rPr>
          <w:rFonts w:ascii="Montserrat" w:hAnsi="Montserrat"/>
          <w:sz w:val="19"/>
          <w:szCs w:val="19"/>
        </w:rPr>
        <w:t>weboldal</w:t>
      </w:r>
      <w:r w:rsidR="00032A10" w:rsidRPr="00D329E8">
        <w:rPr>
          <w:rFonts w:ascii="Montserrat" w:hAnsi="Montserrat"/>
          <w:sz w:val="19"/>
          <w:szCs w:val="19"/>
        </w:rPr>
        <w:t xml:space="preserve"> célja, hogy</w:t>
      </w:r>
      <w:r w:rsidR="005127A5" w:rsidRPr="00D329E8">
        <w:rPr>
          <w:rFonts w:ascii="Montserrat" w:hAnsi="Montserrat"/>
          <w:sz w:val="19"/>
          <w:szCs w:val="19"/>
        </w:rPr>
        <w:t xml:space="preserve"> </w:t>
      </w:r>
      <w:r w:rsidR="005F1421" w:rsidRPr="00D329E8">
        <w:rPr>
          <w:rFonts w:ascii="Montserrat" w:hAnsi="Montserrat"/>
          <w:sz w:val="19"/>
          <w:szCs w:val="19"/>
        </w:rPr>
        <w:t>elérhetővé</w:t>
      </w:r>
      <w:r w:rsidR="005127A5" w:rsidRPr="00D329E8">
        <w:rPr>
          <w:rFonts w:ascii="Montserrat" w:hAnsi="Montserrat"/>
          <w:sz w:val="19"/>
          <w:szCs w:val="19"/>
        </w:rPr>
        <w:t xml:space="preserve"> tegye a Felhasználók számára </w:t>
      </w:r>
      <w:proofErr w:type="spellStart"/>
      <w:r w:rsidR="005F1421" w:rsidRPr="00D329E8">
        <w:rPr>
          <w:rFonts w:ascii="Montserrat" w:hAnsi="Montserrat"/>
          <w:sz w:val="19"/>
          <w:szCs w:val="19"/>
        </w:rPr>
        <w:t>Lenzi</w:t>
      </w:r>
      <w:proofErr w:type="spellEnd"/>
      <w:r w:rsidR="005F1421" w:rsidRPr="00D329E8">
        <w:rPr>
          <w:rFonts w:ascii="Montserrat" w:hAnsi="Montserrat"/>
          <w:sz w:val="19"/>
          <w:szCs w:val="19"/>
        </w:rPr>
        <w:t xml:space="preserve"> </w:t>
      </w:r>
      <w:proofErr w:type="spellStart"/>
      <w:r w:rsidR="005F1421" w:rsidRPr="00D329E8">
        <w:rPr>
          <w:rFonts w:ascii="Montserrat" w:hAnsi="Montserrat"/>
          <w:sz w:val="19"/>
          <w:szCs w:val="19"/>
        </w:rPr>
        <w:t>Studioban</w:t>
      </w:r>
      <w:proofErr w:type="spellEnd"/>
      <w:r w:rsidR="005F1421" w:rsidRPr="00D329E8">
        <w:rPr>
          <w:rFonts w:ascii="Montserrat" w:hAnsi="Montserrat"/>
          <w:sz w:val="19"/>
          <w:szCs w:val="19"/>
        </w:rPr>
        <w:t xml:space="preserve"> készült újrahasznosított anyagokból létrehozott kézzel készített, egyedi, szoborszerű dekorációk webshopon keresztül történő megvásárlását, illetőleg a </w:t>
      </w:r>
      <w:proofErr w:type="spellStart"/>
      <w:r w:rsidR="005F1421" w:rsidRPr="00D329E8">
        <w:rPr>
          <w:rFonts w:ascii="Montserrat" w:hAnsi="Montserrat"/>
          <w:sz w:val="19"/>
          <w:szCs w:val="19"/>
        </w:rPr>
        <w:t>Lenzi</w:t>
      </w:r>
      <w:proofErr w:type="spellEnd"/>
      <w:r w:rsidR="005F1421" w:rsidRPr="00D329E8">
        <w:rPr>
          <w:rFonts w:ascii="Montserrat" w:hAnsi="Montserrat"/>
          <w:sz w:val="19"/>
          <w:szCs w:val="19"/>
        </w:rPr>
        <w:t xml:space="preserve"> </w:t>
      </w:r>
      <w:proofErr w:type="spellStart"/>
      <w:r w:rsidR="005F1421" w:rsidRPr="00D329E8">
        <w:rPr>
          <w:rFonts w:ascii="Montserrat" w:hAnsi="Montserrat"/>
          <w:sz w:val="19"/>
          <w:szCs w:val="19"/>
        </w:rPr>
        <w:t>Studio</w:t>
      </w:r>
      <w:proofErr w:type="spellEnd"/>
      <w:r w:rsidR="005F1421" w:rsidRPr="00D329E8">
        <w:rPr>
          <w:rFonts w:ascii="Montserrat" w:hAnsi="Montserrat"/>
          <w:sz w:val="19"/>
          <w:szCs w:val="19"/>
        </w:rPr>
        <w:t xml:space="preserve"> által szervezett workshopok és szakkörök keretein belül egyedi alkotások megmunkálását.</w:t>
      </w:r>
    </w:p>
    <w:p w14:paraId="75B220BC" w14:textId="6774499D" w:rsidR="005127A5" w:rsidRPr="00D329E8" w:rsidRDefault="005127A5" w:rsidP="005127A5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</w:p>
    <w:p w14:paraId="4D9EBF50" w14:textId="6759D1E5" w:rsidR="005127A5" w:rsidRPr="00D329E8" w:rsidRDefault="005F1421" w:rsidP="005127A5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D329E8">
        <w:rPr>
          <w:rFonts w:ascii="Montserrat" w:hAnsi="Montserrat"/>
          <w:sz w:val="19"/>
          <w:szCs w:val="19"/>
        </w:rPr>
        <w:t xml:space="preserve">Szolgáltató felhívja a Felhasználók figyelmét arra, hogy a kézműves termékek a webshopon szereplő képtől minimálisan eltérhetnek, tekintettel arra, hogy az összes termék kézzel készült egyedi megmunkálás alapján. </w:t>
      </w:r>
      <w:r w:rsidR="00366282" w:rsidRPr="00D329E8">
        <w:rPr>
          <w:rFonts w:ascii="Montserrat" w:hAnsi="Montserrat"/>
          <w:sz w:val="19"/>
          <w:szCs w:val="19"/>
        </w:rPr>
        <w:t xml:space="preserve">Illetőleg a termékek nem alkalmasak folyóvíz alatt történő tisztításra, továbbá étellel való érintkezésre. </w:t>
      </w:r>
    </w:p>
    <w:p w14:paraId="286C013B" w14:textId="77777777" w:rsidR="005F1421" w:rsidRPr="00D329E8" w:rsidRDefault="005F1421" w:rsidP="005127A5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</w:p>
    <w:p w14:paraId="5E1E3302" w14:textId="24A328D0" w:rsidR="005127A5" w:rsidRPr="00D329E8" w:rsidRDefault="005127A5" w:rsidP="005127A5">
      <w:pPr>
        <w:pStyle w:val="Listaszerbekezds"/>
        <w:numPr>
          <w:ilvl w:val="0"/>
          <w:numId w:val="1"/>
        </w:numPr>
        <w:spacing w:after="0" w:line="276" w:lineRule="auto"/>
        <w:rPr>
          <w:rFonts w:ascii="Montserrat" w:hAnsi="Montserrat" w:cstheme="minorHAnsi"/>
          <w:b/>
          <w:bCs/>
          <w:smallCaps/>
          <w:sz w:val="19"/>
          <w:szCs w:val="19"/>
        </w:rPr>
      </w:pPr>
      <w:r w:rsidRPr="00D329E8">
        <w:rPr>
          <w:rFonts w:ascii="Montserrat" w:hAnsi="Montserrat" w:cstheme="minorHAnsi"/>
          <w:b/>
          <w:bCs/>
          <w:smallCaps/>
          <w:sz w:val="19"/>
          <w:szCs w:val="19"/>
        </w:rPr>
        <w:t xml:space="preserve">Az </w:t>
      </w:r>
      <w:r w:rsidR="00366282" w:rsidRPr="00D329E8">
        <w:rPr>
          <w:rFonts w:ascii="Montserrat" w:hAnsi="Montserrat" w:cstheme="minorHAnsi"/>
          <w:b/>
          <w:bCs/>
          <w:smallCaps/>
          <w:sz w:val="19"/>
          <w:szCs w:val="19"/>
        </w:rPr>
        <w:t>Webshop</w:t>
      </w:r>
      <w:r w:rsidRPr="00D329E8">
        <w:rPr>
          <w:rFonts w:ascii="Montserrat" w:hAnsi="Montserrat" w:cstheme="minorHAnsi"/>
          <w:b/>
          <w:bCs/>
          <w:smallCaps/>
          <w:sz w:val="19"/>
          <w:szCs w:val="19"/>
        </w:rPr>
        <w:t xml:space="preserve"> Használata</w:t>
      </w:r>
    </w:p>
    <w:p w14:paraId="13248815" w14:textId="77777777" w:rsidR="005127A5" w:rsidRPr="00D329E8" w:rsidRDefault="005127A5" w:rsidP="005127A5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</w:p>
    <w:p w14:paraId="27F90276" w14:textId="5088B623" w:rsidR="005127A5" w:rsidRDefault="005127A5" w:rsidP="005127A5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D329E8">
        <w:rPr>
          <w:rFonts w:ascii="Montserrat" w:hAnsi="Montserrat"/>
          <w:sz w:val="19"/>
          <w:szCs w:val="19"/>
        </w:rPr>
        <w:t>A Felhasználó minden olyan igénybe veszi. A Felhasználó elfogadja, hogy a jelen ÁSZF érvényes rá, és a</w:t>
      </w:r>
      <w:r w:rsidR="00366282" w:rsidRPr="00D329E8">
        <w:rPr>
          <w:rFonts w:ascii="Montserrat" w:hAnsi="Montserrat"/>
          <w:sz w:val="19"/>
          <w:szCs w:val="19"/>
        </w:rPr>
        <w:t xml:space="preserve"> webshop</w:t>
      </w:r>
      <w:r w:rsidRPr="00D329E8">
        <w:rPr>
          <w:rFonts w:ascii="Montserrat" w:hAnsi="Montserrat"/>
          <w:sz w:val="19"/>
          <w:szCs w:val="19"/>
        </w:rPr>
        <w:t xml:space="preserve"> használatával kötelezőnek ismeri el ezeket. Kiskorú felhasználó tevékenységéért törvényes képviselője felel. A Felhasználó, ha nem ért egyet az ÁSZF foglaltakkal, köteles tartózkodni az </w:t>
      </w:r>
      <w:r w:rsidR="00366282" w:rsidRPr="00D329E8">
        <w:rPr>
          <w:rFonts w:ascii="Montserrat" w:hAnsi="Montserrat"/>
          <w:sz w:val="19"/>
          <w:szCs w:val="19"/>
        </w:rPr>
        <w:t>webshop</w:t>
      </w:r>
      <w:r w:rsidRPr="00D329E8">
        <w:rPr>
          <w:rFonts w:ascii="Montserrat" w:hAnsi="Montserrat"/>
          <w:sz w:val="19"/>
          <w:szCs w:val="19"/>
        </w:rPr>
        <w:t xml:space="preserve"> használatától.</w:t>
      </w:r>
    </w:p>
    <w:p w14:paraId="497F9D3F" w14:textId="77777777" w:rsidR="00C06D1D" w:rsidRDefault="00C06D1D" w:rsidP="005127A5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</w:p>
    <w:p w14:paraId="61F7CDA2" w14:textId="55556E91" w:rsidR="002935D6" w:rsidRDefault="002935D6" w:rsidP="005127A5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2935D6">
        <w:rPr>
          <w:rFonts w:ascii="Montserrat" w:hAnsi="Montserrat"/>
          <w:sz w:val="19"/>
          <w:szCs w:val="19"/>
        </w:rPr>
        <w:t xml:space="preserve">A </w:t>
      </w:r>
      <w:r>
        <w:rPr>
          <w:rFonts w:ascii="Montserrat" w:hAnsi="Montserrat"/>
          <w:sz w:val="19"/>
          <w:szCs w:val="19"/>
        </w:rPr>
        <w:t>Felhasználót</w:t>
      </w:r>
      <w:r w:rsidRPr="002935D6">
        <w:rPr>
          <w:rFonts w:ascii="Montserrat" w:hAnsi="Montserrat"/>
          <w:sz w:val="19"/>
          <w:szCs w:val="19"/>
        </w:rPr>
        <w:t xml:space="preserve"> 14 napos elállási jog illeti meg a késztermékek esetén</w:t>
      </w:r>
      <w:r>
        <w:rPr>
          <w:rFonts w:ascii="Montserrat" w:hAnsi="Montserrat"/>
          <w:sz w:val="19"/>
          <w:szCs w:val="19"/>
        </w:rPr>
        <w:t>.</w:t>
      </w:r>
    </w:p>
    <w:p w14:paraId="517B2B2E" w14:textId="77777777" w:rsidR="00C06D1D" w:rsidRDefault="00C06D1D" w:rsidP="005127A5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</w:p>
    <w:p w14:paraId="1433445A" w14:textId="5B7CB3CA" w:rsidR="002935D6" w:rsidRPr="00D329E8" w:rsidRDefault="002935D6" w:rsidP="005127A5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2935D6">
        <w:rPr>
          <w:rFonts w:ascii="Montserrat" w:hAnsi="Montserrat"/>
          <w:sz w:val="19"/>
          <w:szCs w:val="19"/>
        </w:rPr>
        <w:t xml:space="preserve">A Felhasználó egyedi utasításai alapján készült </w:t>
      </w:r>
      <w:r w:rsidR="00C57465">
        <w:rPr>
          <w:rFonts w:ascii="Montserrat" w:hAnsi="Montserrat"/>
          <w:sz w:val="19"/>
          <w:szCs w:val="19"/>
        </w:rPr>
        <w:t xml:space="preserve">egyedi </w:t>
      </w:r>
      <w:r w:rsidRPr="002935D6">
        <w:rPr>
          <w:rFonts w:ascii="Montserrat" w:hAnsi="Montserrat"/>
          <w:sz w:val="19"/>
          <w:szCs w:val="19"/>
        </w:rPr>
        <w:t>termékek esetén az elállási jog nem gyakorolható (45/2014. Korm. rend. 29. §).</w:t>
      </w:r>
    </w:p>
    <w:p w14:paraId="76B9FFFE" w14:textId="77777777" w:rsidR="00366282" w:rsidRPr="00D329E8" w:rsidRDefault="00366282" w:rsidP="00366282">
      <w:pPr>
        <w:spacing w:after="0" w:line="276" w:lineRule="auto"/>
        <w:rPr>
          <w:rFonts w:ascii="Montserrat" w:hAnsi="Montserrat"/>
          <w:sz w:val="19"/>
          <w:szCs w:val="19"/>
        </w:rPr>
      </w:pPr>
    </w:p>
    <w:p w14:paraId="38D6702F" w14:textId="227154F1" w:rsidR="002935D6" w:rsidRDefault="002935D6" w:rsidP="002935D6">
      <w:pPr>
        <w:pStyle w:val="Listaszerbekezds"/>
        <w:numPr>
          <w:ilvl w:val="0"/>
          <w:numId w:val="1"/>
        </w:numPr>
        <w:spacing w:after="0" w:line="276" w:lineRule="auto"/>
        <w:rPr>
          <w:rFonts w:ascii="Montserrat" w:hAnsi="Montserrat" w:cstheme="minorHAnsi"/>
          <w:b/>
          <w:bCs/>
          <w:smallCaps/>
          <w:sz w:val="19"/>
          <w:szCs w:val="19"/>
        </w:rPr>
      </w:pPr>
      <w:r>
        <w:rPr>
          <w:rFonts w:ascii="Montserrat" w:hAnsi="Montserrat" w:cstheme="minorHAnsi"/>
          <w:b/>
          <w:bCs/>
          <w:smallCaps/>
          <w:sz w:val="19"/>
          <w:szCs w:val="19"/>
        </w:rPr>
        <w:t>Workshop és szakkör feltételei</w:t>
      </w:r>
    </w:p>
    <w:p w14:paraId="1CC33FBC" w14:textId="77777777" w:rsidR="002935D6" w:rsidRDefault="002935D6" w:rsidP="002935D6">
      <w:pPr>
        <w:pStyle w:val="Listaszerbekezds"/>
        <w:spacing w:after="0" w:line="276" w:lineRule="auto"/>
        <w:ind w:left="360"/>
        <w:rPr>
          <w:rFonts w:ascii="Montserrat" w:hAnsi="Montserrat" w:cstheme="minorHAnsi"/>
          <w:b/>
          <w:bCs/>
          <w:smallCaps/>
          <w:sz w:val="19"/>
          <w:szCs w:val="19"/>
        </w:rPr>
      </w:pPr>
    </w:p>
    <w:p w14:paraId="4859DBAB" w14:textId="09CF3DED" w:rsidR="002935D6" w:rsidRDefault="002935D6" w:rsidP="002935D6">
      <w:pPr>
        <w:spacing w:after="0" w:line="276" w:lineRule="auto"/>
        <w:rPr>
          <w:rFonts w:ascii="Montserrat" w:hAnsi="Montserrat" w:cstheme="minorHAnsi"/>
          <w:sz w:val="19"/>
          <w:szCs w:val="19"/>
        </w:rPr>
      </w:pPr>
      <w:r w:rsidRPr="002935D6">
        <w:rPr>
          <w:rFonts w:ascii="Montserrat" w:hAnsi="Montserrat" w:cstheme="minorHAnsi"/>
          <w:sz w:val="19"/>
          <w:szCs w:val="19"/>
        </w:rPr>
        <w:t>A jelentkezés a díj megfizetésével válik véglegessé.</w:t>
      </w:r>
      <w:r>
        <w:rPr>
          <w:rFonts w:ascii="Montserrat" w:hAnsi="Montserrat" w:cstheme="minorHAnsi"/>
          <w:sz w:val="19"/>
          <w:szCs w:val="19"/>
        </w:rPr>
        <w:t xml:space="preserve"> </w:t>
      </w:r>
    </w:p>
    <w:p w14:paraId="7D7BD63B" w14:textId="77777777" w:rsidR="00C57465" w:rsidRDefault="00C57465" w:rsidP="002935D6">
      <w:pPr>
        <w:spacing w:after="0" w:line="276" w:lineRule="auto"/>
        <w:rPr>
          <w:rFonts w:ascii="Montserrat" w:hAnsi="Montserrat" w:cstheme="minorHAnsi"/>
          <w:sz w:val="19"/>
          <w:szCs w:val="19"/>
        </w:rPr>
      </w:pPr>
    </w:p>
    <w:p w14:paraId="06794EDD" w14:textId="5EB106C2" w:rsidR="002935D6" w:rsidRPr="002935D6" w:rsidRDefault="002935D6" w:rsidP="002935D6">
      <w:pPr>
        <w:spacing w:after="0" w:line="276" w:lineRule="auto"/>
        <w:rPr>
          <w:rFonts w:ascii="Montserrat" w:hAnsi="Montserrat" w:cstheme="minorHAnsi"/>
          <w:b/>
          <w:bCs/>
          <w:sz w:val="19"/>
          <w:szCs w:val="19"/>
          <w:u w:val="single"/>
        </w:rPr>
      </w:pPr>
      <w:r w:rsidRPr="002935D6">
        <w:rPr>
          <w:rFonts w:ascii="Montserrat" w:hAnsi="Montserrat" w:cstheme="minorHAnsi"/>
          <w:b/>
          <w:bCs/>
          <w:sz w:val="19"/>
          <w:szCs w:val="19"/>
          <w:u w:val="single"/>
        </w:rPr>
        <w:t>Lemondás a Felhasználó részéről:</w:t>
      </w:r>
    </w:p>
    <w:p w14:paraId="20219910" w14:textId="3FE6F038" w:rsidR="002935D6" w:rsidRPr="002935D6" w:rsidRDefault="002935D6" w:rsidP="002935D6">
      <w:pPr>
        <w:pStyle w:val="Listaszerbekezds"/>
        <w:numPr>
          <w:ilvl w:val="0"/>
          <w:numId w:val="4"/>
        </w:numPr>
        <w:spacing w:after="0" w:line="276" w:lineRule="auto"/>
        <w:rPr>
          <w:rFonts w:ascii="Montserrat" w:hAnsi="Montserrat" w:cstheme="minorHAnsi"/>
          <w:sz w:val="19"/>
          <w:szCs w:val="19"/>
        </w:rPr>
      </w:pPr>
      <w:r w:rsidRPr="002935D6">
        <w:rPr>
          <w:rFonts w:ascii="Montserrat" w:hAnsi="Montserrat" w:cstheme="minorHAnsi"/>
          <w:sz w:val="19"/>
          <w:szCs w:val="19"/>
        </w:rPr>
        <w:t>7 napon túli lemondás</w:t>
      </w:r>
      <w:r>
        <w:rPr>
          <w:rFonts w:ascii="Montserrat" w:hAnsi="Montserrat" w:cstheme="minorHAnsi"/>
          <w:sz w:val="19"/>
          <w:szCs w:val="19"/>
        </w:rPr>
        <w:t xml:space="preserve"> esetén a</w:t>
      </w:r>
      <w:r w:rsidRPr="002935D6">
        <w:rPr>
          <w:rFonts w:ascii="Montserrat" w:hAnsi="Montserrat" w:cstheme="minorHAnsi"/>
          <w:sz w:val="19"/>
          <w:szCs w:val="19"/>
        </w:rPr>
        <w:t xml:space="preserve"> teljes díj visszajár.</w:t>
      </w:r>
    </w:p>
    <w:p w14:paraId="26266BBF" w14:textId="57543B57" w:rsidR="002935D6" w:rsidRPr="002935D6" w:rsidRDefault="002935D6" w:rsidP="002935D6">
      <w:pPr>
        <w:pStyle w:val="Listaszerbekezds"/>
        <w:numPr>
          <w:ilvl w:val="0"/>
          <w:numId w:val="4"/>
        </w:numPr>
        <w:spacing w:after="0" w:line="276" w:lineRule="auto"/>
        <w:rPr>
          <w:rFonts w:ascii="Montserrat" w:hAnsi="Montserrat" w:cstheme="minorHAnsi"/>
          <w:sz w:val="19"/>
          <w:szCs w:val="19"/>
        </w:rPr>
      </w:pPr>
      <w:r w:rsidRPr="002935D6">
        <w:rPr>
          <w:rFonts w:ascii="Montserrat" w:hAnsi="Montserrat" w:cstheme="minorHAnsi"/>
          <w:sz w:val="19"/>
          <w:szCs w:val="19"/>
        </w:rPr>
        <w:lastRenderedPageBreak/>
        <w:t>72 órán belüli lemondás</w:t>
      </w:r>
      <w:r>
        <w:rPr>
          <w:rFonts w:ascii="Montserrat" w:hAnsi="Montserrat" w:cstheme="minorHAnsi"/>
          <w:sz w:val="19"/>
          <w:szCs w:val="19"/>
        </w:rPr>
        <w:t xml:space="preserve"> esetén a</w:t>
      </w:r>
      <w:r w:rsidRPr="002935D6">
        <w:rPr>
          <w:rFonts w:ascii="Montserrat" w:hAnsi="Montserrat" w:cstheme="minorHAnsi"/>
          <w:sz w:val="19"/>
          <w:szCs w:val="19"/>
        </w:rPr>
        <w:t xml:space="preserve"> Szolgáltató az anyagköltségek és a fenntartott hely miatt a díjat nem téríti vissza, de a részvételi jog átruházható.</w:t>
      </w:r>
    </w:p>
    <w:p w14:paraId="10B7D34A" w14:textId="77777777" w:rsidR="002935D6" w:rsidRDefault="002935D6" w:rsidP="002935D6">
      <w:pPr>
        <w:spacing w:after="0" w:line="276" w:lineRule="auto"/>
        <w:rPr>
          <w:rFonts w:ascii="Montserrat" w:hAnsi="Montserrat" w:cstheme="minorHAnsi"/>
          <w:b/>
          <w:bCs/>
          <w:smallCaps/>
          <w:sz w:val="19"/>
          <w:szCs w:val="19"/>
        </w:rPr>
      </w:pPr>
    </w:p>
    <w:p w14:paraId="4D73FBC9" w14:textId="3B93F6FC" w:rsidR="002935D6" w:rsidRDefault="002935D6" w:rsidP="002935D6">
      <w:pPr>
        <w:spacing w:after="0" w:line="276" w:lineRule="auto"/>
        <w:rPr>
          <w:rFonts w:ascii="Montserrat" w:hAnsi="Montserrat" w:cstheme="minorHAnsi"/>
          <w:b/>
          <w:bCs/>
          <w:sz w:val="19"/>
          <w:szCs w:val="19"/>
          <w:u w:val="single"/>
        </w:rPr>
      </w:pPr>
      <w:r w:rsidRPr="002935D6">
        <w:rPr>
          <w:rFonts w:ascii="Montserrat" w:hAnsi="Montserrat" w:cstheme="minorHAnsi"/>
          <w:b/>
          <w:bCs/>
          <w:sz w:val="19"/>
          <w:szCs w:val="19"/>
          <w:u w:val="single"/>
        </w:rPr>
        <w:t>Szervezői lemondás:</w:t>
      </w:r>
    </w:p>
    <w:p w14:paraId="0C07489E" w14:textId="15729CAB" w:rsidR="002935D6" w:rsidRDefault="002935D6" w:rsidP="002935D6">
      <w:pPr>
        <w:pStyle w:val="Listaszerbekezds"/>
        <w:numPr>
          <w:ilvl w:val="0"/>
          <w:numId w:val="4"/>
        </w:numPr>
        <w:spacing w:after="0" w:line="276" w:lineRule="auto"/>
        <w:rPr>
          <w:rFonts w:ascii="Montserrat" w:hAnsi="Montserrat" w:cstheme="minorHAnsi"/>
          <w:sz w:val="19"/>
          <w:szCs w:val="19"/>
        </w:rPr>
      </w:pPr>
      <w:r w:rsidRPr="002935D6">
        <w:rPr>
          <w:rFonts w:ascii="Montserrat" w:hAnsi="Montserrat" w:cstheme="minorHAnsi"/>
          <w:sz w:val="19"/>
          <w:szCs w:val="19"/>
        </w:rPr>
        <w:t>Amennyiben a workshop elmarad, a Szolgáltató köteles a teljes díjat visszatéríteni vagy új időpontot felajánlani.</w:t>
      </w:r>
    </w:p>
    <w:p w14:paraId="1F135A61" w14:textId="6151D7D4" w:rsidR="002935D6" w:rsidRDefault="002935D6" w:rsidP="002935D6">
      <w:pPr>
        <w:pStyle w:val="Listaszerbekezds"/>
        <w:numPr>
          <w:ilvl w:val="0"/>
          <w:numId w:val="4"/>
        </w:numPr>
        <w:spacing w:after="0" w:line="276" w:lineRule="auto"/>
        <w:rPr>
          <w:rFonts w:ascii="Montserrat" w:hAnsi="Montserrat" w:cstheme="minorHAnsi"/>
          <w:sz w:val="19"/>
          <w:szCs w:val="19"/>
        </w:rPr>
      </w:pPr>
      <w:r w:rsidRPr="002935D6">
        <w:rPr>
          <w:rFonts w:ascii="Montserrat" w:hAnsi="Montserrat" w:cstheme="minorHAnsi"/>
          <w:sz w:val="19"/>
          <w:szCs w:val="19"/>
        </w:rPr>
        <w:t>A workshop helyszínén (1132 Budapest, Visegrádi utca 19.) a résztvevő köteles betartani a biztonsági előírásokat.</w:t>
      </w:r>
    </w:p>
    <w:p w14:paraId="3C55BC16" w14:textId="77777777" w:rsidR="002935D6" w:rsidRPr="002935D6" w:rsidRDefault="002935D6" w:rsidP="002935D6">
      <w:pPr>
        <w:pStyle w:val="Listaszerbekezds"/>
        <w:spacing w:after="0" w:line="276" w:lineRule="auto"/>
        <w:rPr>
          <w:rFonts w:ascii="Montserrat" w:hAnsi="Montserrat" w:cstheme="minorHAnsi"/>
          <w:sz w:val="19"/>
          <w:szCs w:val="19"/>
        </w:rPr>
      </w:pPr>
    </w:p>
    <w:p w14:paraId="589E9EF2" w14:textId="143CF218" w:rsidR="00366282" w:rsidRPr="00D329E8" w:rsidRDefault="00366282" w:rsidP="00366282">
      <w:pPr>
        <w:pStyle w:val="Listaszerbekezds"/>
        <w:numPr>
          <w:ilvl w:val="0"/>
          <w:numId w:val="1"/>
        </w:numPr>
        <w:spacing w:after="0" w:line="276" w:lineRule="auto"/>
        <w:rPr>
          <w:rFonts w:ascii="Montserrat" w:hAnsi="Montserrat" w:cstheme="minorHAnsi"/>
          <w:b/>
          <w:bCs/>
          <w:smallCaps/>
          <w:sz w:val="19"/>
          <w:szCs w:val="19"/>
        </w:rPr>
      </w:pPr>
      <w:r w:rsidRPr="00D329E8">
        <w:rPr>
          <w:rFonts w:ascii="Montserrat" w:hAnsi="Montserrat" w:cstheme="minorHAnsi"/>
          <w:b/>
          <w:bCs/>
          <w:smallCaps/>
          <w:sz w:val="19"/>
          <w:szCs w:val="19"/>
        </w:rPr>
        <w:t>Adatvédelem</w:t>
      </w:r>
    </w:p>
    <w:p w14:paraId="58448480" w14:textId="77777777" w:rsidR="00366282" w:rsidRPr="00D329E8" w:rsidRDefault="00366282" w:rsidP="00366282">
      <w:pPr>
        <w:spacing w:after="0" w:line="276" w:lineRule="auto"/>
        <w:rPr>
          <w:rFonts w:ascii="Montserrat" w:hAnsi="Montserrat"/>
          <w:sz w:val="19"/>
          <w:szCs w:val="19"/>
        </w:rPr>
      </w:pPr>
    </w:p>
    <w:p w14:paraId="579C137E" w14:textId="77777777" w:rsidR="00366282" w:rsidRPr="00D329E8" w:rsidRDefault="00366282" w:rsidP="00366282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D329E8">
        <w:rPr>
          <w:rFonts w:ascii="Montserrat" w:hAnsi="Montserrat"/>
          <w:sz w:val="19"/>
          <w:szCs w:val="19"/>
        </w:rPr>
        <w:t>A felhasználói adatok védelme kiemelten fontos számunkra. A személyes adatok kezelésére vonatkozó részleteket a külön Adatkezelési Tájékoztató tartalmazza.</w:t>
      </w:r>
    </w:p>
    <w:p w14:paraId="231129DE" w14:textId="77777777" w:rsidR="00366282" w:rsidRPr="00D329E8" w:rsidRDefault="00366282" w:rsidP="00366282">
      <w:pPr>
        <w:spacing w:after="0" w:line="276" w:lineRule="auto"/>
        <w:rPr>
          <w:rFonts w:ascii="Montserrat" w:hAnsi="Montserrat"/>
          <w:sz w:val="19"/>
          <w:szCs w:val="19"/>
        </w:rPr>
      </w:pPr>
    </w:p>
    <w:p w14:paraId="19DF61CE" w14:textId="77777777" w:rsidR="00F34CE9" w:rsidRPr="00D329E8" w:rsidRDefault="00F34CE9" w:rsidP="00F34CE9">
      <w:pPr>
        <w:pStyle w:val="Listaszerbekezds"/>
        <w:numPr>
          <w:ilvl w:val="0"/>
          <w:numId w:val="1"/>
        </w:numPr>
        <w:spacing w:after="0" w:line="276" w:lineRule="auto"/>
        <w:rPr>
          <w:rFonts w:ascii="Montserrat" w:hAnsi="Montserrat" w:cstheme="minorHAnsi"/>
          <w:b/>
          <w:bCs/>
          <w:smallCaps/>
          <w:sz w:val="19"/>
          <w:szCs w:val="19"/>
        </w:rPr>
      </w:pPr>
      <w:r w:rsidRPr="00D329E8">
        <w:rPr>
          <w:rFonts w:ascii="Montserrat" w:hAnsi="Montserrat" w:cstheme="minorHAnsi"/>
          <w:b/>
          <w:bCs/>
          <w:smallCaps/>
          <w:sz w:val="19"/>
          <w:szCs w:val="19"/>
        </w:rPr>
        <w:t>Felelősségkorlátozás</w:t>
      </w:r>
    </w:p>
    <w:p w14:paraId="7BB7BDFF" w14:textId="77777777" w:rsidR="00F34CE9" w:rsidRPr="00D329E8" w:rsidRDefault="00F34CE9" w:rsidP="00F34CE9">
      <w:pPr>
        <w:pStyle w:val="Listaszerbekezds"/>
        <w:spacing w:after="0" w:line="276" w:lineRule="auto"/>
        <w:ind w:left="360"/>
        <w:rPr>
          <w:rFonts w:ascii="Montserrat" w:hAnsi="Montserrat" w:cstheme="minorHAnsi"/>
          <w:b/>
          <w:bCs/>
          <w:smallCaps/>
          <w:sz w:val="19"/>
          <w:szCs w:val="19"/>
        </w:rPr>
      </w:pPr>
    </w:p>
    <w:p w14:paraId="71541D57" w14:textId="3540DFF9" w:rsidR="00F34CE9" w:rsidRPr="00D329E8" w:rsidRDefault="00F34CE9" w:rsidP="00F34CE9">
      <w:pPr>
        <w:pStyle w:val="Listaszerbekezds"/>
        <w:spacing w:after="0" w:line="276" w:lineRule="auto"/>
        <w:ind w:left="0"/>
        <w:jc w:val="both"/>
        <w:rPr>
          <w:rFonts w:ascii="Montserrat" w:hAnsi="Montserrat" w:cstheme="minorHAnsi"/>
          <w:sz w:val="19"/>
          <w:szCs w:val="19"/>
        </w:rPr>
      </w:pPr>
      <w:r w:rsidRPr="00D329E8">
        <w:rPr>
          <w:rFonts w:ascii="Montserrat" w:hAnsi="Montserrat" w:cstheme="minorHAnsi"/>
          <w:sz w:val="19"/>
          <w:szCs w:val="19"/>
        </w:rPr>
        <w:t>Az Üzemeltető nem vállal felelősséget a</w:t>
      </w:r>
      <w:r w:rsidR="00E20A3A" w:rsidRPr="00D329E8">
        <w:rPr>
          <w:rFonts w:ascii="Montserrat" w:hAnsi="Montserrat" w:cstheme="minorHAnsi"/>
          <w:sz w:val="19"/>
          <w:szCs w:val="19"/>
        </w:rPr>
        <w:t xml:space="preserve"> webshop </w:t>
      </w:r>
      <w:r w:rsidRPr="00D329E8">
        <w:rPr>
          <w:rFonts w:ascii="Montserrat" w:hAnsi="Montserrat" w:cstheme="minorHAnsi"/>
          <w:sz w:val="19"/>
          <w:szCs w:val="19"/>
        </w:rPr>
        <w:t xml:space="preserve">használatából eredő bármilyen kárért. Az </w:t>
      </w:r>
      <w:r w:rsidR="00E20A3A" w:rsidRPr="00D329E8">
        <w:rPr>
          <w:rFonts w:ascii="Montserrat" w:hAnsi="Montserrat" w:cstheme="minorHAnsi"/>
          <w:sz w:val="19"/>
          <w:szCs w:val="19"/>
        </w:rPr>
        <w:t>webshop</w:t>
      </w:r>
      <w:r w:rsidRPr="00D329E8">
        <w:rPr>
          <w:rFonts w:ascii="Montserrat" w:hAnsi="Montserrat" w:cstheme="minorHAnsi"/>
          <w:sz w:val="19"/>
          <w:szCs w:val="19"/>
        </w:rPr>
        <w:t xml:space="preserve"> elérhetősége időszakosan változhat, és az Üzemeltető nem garantálja annak folyamatos működését. Az Üzemeltető fenntartja magának a jogot, hogy az a weboldal jogszerűtlen használata esetén az adott felhasználó tekintetében a </w:t>
      </w:r>
      <w:r w:rsidR="00E20A3A" w:rsidRPr="00D329E8">
        <w:rPr>
          <w:rFonts w:ascii="Montserrat" w:hAnsi="Montserrat" w:cstheme="minorHAnsi"/>
          <w:sz w:val="19"/>
          <w:szCs w:val="19"/>
        </w:rPr>
        <w:t>webshop</w:t>
      </w:r>
      <w:r w:rsidRPr="00D329E8">
        <w:rPr>
          <w:rFonts w:ascii="Montserrat" w:hAnsi="Montserrat" w:cstheme="minorHAnsi"/>
          <w:sz w:val="19"/>
          <w:szCs w:val="19"/>
        </w:rPr>
        <w:t xml:space="preserve"> használatát korlátozza.</w:t>
      </w:r>
    </w:p>
    <w:p w14:paraId="4B631379" w14:textId="77777777" w:rsidR="00F34CE9" w:rsidRPr="00D329E8" w:rsidRDefault="00F34CE9" w:rsidP="00F34CE9">
      <w:pPr>
        <w:pStyle w:val="Listaszerbekezds"/>
        <w:spacing w:after="0" w:line="276" w:lineRule="auto"/>
        <w:ind w:left="360"/>
        <w:rPr>
          <w:rFonts w:ascii="Montserrat" w:hAnsi="Montserrat" w:cstheme="minorHAnsi"/>
          <w:b/>
          <w:bCs/>
          <w:smallCaps/>
          <w:sz w:val="19"/>
          <w:szCs w:val="19"/>
        </w:rPr>
      </w:pPr>
    </w:p>
    <w:p w14:paraId="5B80B865" w14:textId="1E5D489F" w:rsidR="00366282" w:rsidRPr="00D329E8" w:rsidRDefault="00366282" w:rsidP="00366282">
      <w:pPr>
        <w:pStyle w:val="Listaszerbekezds"/>
        <w:numPr>
          <w:ilvl w:val="0"/>
          <w:numId w:val="1"/>
        </w:numPr>
        <w:spacing w:after="0" w:line="276" w:lineRule="auto"/>
        <w:rPr>
          <w:rFonts w:ascii="Montserrat" w:hAnsi="Montserrat" w:cstheme="minorHAnsi"/>
          <w:b/>
          <w:bCs/>
          <w:smallCaps/>
          <w:sz w:val="19"/>
          <w:szCs w:val="19"/>
        </w:rPr>
      </w:pPr>
      <w:r w:rsidRPr="00D329E8">
        <w:rPr>
          <w:rFonts w:ascii="Montserrat" w:hAnsi="Montserrat" w:cstheme="minorHAnsi"/>
          <w:b/>
          <w:bCs/>
          <w:smallCaps/>
          <w:sz w:val="19"/>
          <w:szCs w:val="19"/>
        </w:rPr>
        <w:t>Szerzői Jogok és Szellemi Tulajdon Védelme</w:t>
      </w:r>
    </w:p>
    <w:p w14:paraId="742EEFF4" w14:textId="77777777" w:rsidR="00366282" w:rsidRPr="00D329E8" w:rsidRDefault="00366282" w:rsidP="00366282">
      <w:pPr>
        <w:spacing w:after="0" w:line="276" w:lineRule="auto"/>
        <w:rPr>
          <w:rFonts w:ascii="Montserrat" w:hAnsi="Montserrat"/>
          <w:sz w:val="19"/>
          <w:szCs w:val="19"/>
        </w:rPr>
      </w:pPr>
    </w:p>
    <w:p w14:paraId="47B847BF" w14:textId="77777777" w:rsidR="00366282" w:rsidRPr="00D329E8" w:rsidRDefault="00366282" w:rsidP="00366282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D329E8">
        <w:rPr>
          <w:rFonts w:ascii="Montserrat" w:hAnsi="Montserrat"/>
          <w:sz w:val="19"/>
          <w:szCs w:val="19"/>
        </w:rPr>
        <w:t>A weboldal, mint szellemi termék a</w:t>
      </w:r>
      <w:r w:rsidRPr="00D329E8">
        <w:rPr>
          <w:rFonts w:ascii="Montserrat" w:hAnsi="Montserrat"/>
          <w:b/>
          <w:bCs/>
          <w:sz w:val="19"/>
          <w:szCs w:val="19"/>
        </w:rPr>
        <w:t xml:space="preserve"> Szolgáltató</w:t>
      </w:r>
      <w:r w:rsidRPr="00D329E8">
        <w:rPr>
          <w:rFonts w:ascii="Montserrat" w:hAnsi="Montserrat"/>
          <w:sz w:val="19"/>
          <w:szCs w:val="19"/>
        </w:rPr>
        <w:t xml:space="preserve"> szellemi tulajdonát képezi. Minden jog fenntartva, beleértve a szerzői jogokat, védjegyeket és egyéb szellemi tulajdonjogokat. A felhasználók kizárólag a szolgáltatás rendeltetésszerű használatára jogosultak, és tilos a weboldal, valamint annak tartalmának másolása, terjesztése, módosítása vagy bármilyen formában történő felhasználása a szolgáltató előzetes írásos engedélye nélkül. A szellemi tulajdonjogok megsértése jogi következményeket vonhat maga után, és a szolgáltató fenntartja a jogot a jogi lépések megtételére a jogainak védelme érdekében.</w:t>
      </w:r>
    </w:p>
    <w:p w14:paraId="03A537A4" w14:textId="77777777" w:rsidR="00366282" w:rsidRPr="00D329E8" w:rsidRDefault="00366282" w:rsidP="00366282">
      <w:pPr>
        <w:spacing w:after="0" w:line="276" w:lineRule="auto"/>
        <w:rPr>
          <w:rFonts w:ascii="Montserrat" w:hAnsi="Montserrat"/>
          <w:sz w:val="19"/>
          <w:szCs w:val="19"/>
        </w:rPr>
      </w:pPr>
    </w:p>
    <w:p w14:paraId="74544C77" w14:textId="77777777" w:rsidR="00366282" w:rsidRPr="00D329E8" w:rsidRDefault="00366282" w:rsidP="00366282">
      <w:pPr>
        <w:pStyle w:val="Listaszerbekezds"/>
        <w:numPr>
          <w:ilvl w:val="0"/>
          <w:numId w:val="1"/>
        </w:numPr>
        <w:spacing w:after="0" w:line="276" w:lineRule="auto"/>
        <w:rPr>
          <w:rFonts w:ascii="Montserrat" w:hAnsi="Montserrat" w:cstheme="minorHAnsi"/>
          <w:b/>
          <w:bCs/>
          <w:smallCaps/>
          <w:sz w:val="19"/>
          <w:szCs w:val="19"/>
        </w:rPr>
      </w:pPr>
      <w:r w:rsidRPr="00D329E8">
        <w:rPr>
          <w:rFonts w:ascii="Montserrat" w:hAnsi="Montserrat" w:cstheme="minorHAnsi"/>
          <w:b/>
          <w:bCs/>
          <w:smallCaps/>
          <w:sz w:val="19"/>
          <w:szCs w:val="19"/>
        </w:rPr>
        <w:t>Záró rendelkezések</w:t>
      </w:r>
    </w:p>
    <w:p w14:paraId="610672C8" w14:textId="77777777" w:rsidR="00366282" w:rsidRPr="00D329E8" w:rsidRDefault="00366282" w:rsidP="00366282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</w:p>
    <w:p w14:paraId="239872CF" w14:textId="69D517D3" w:rsidR="0088664D" w:rsidRPr="00D329E8" w:rsidRDefault="00F34CE9" w:rsidP="00F34CE9">
      <w:pPr>
        <w:spacing w:after="0" w:line="276" w:lineRule="auto"/>
        <w:jc w:val="both"/>
        <w:rPr>
          <w:rFonts w:ascii="Montserrat" w:hAnsi="Montserrat"/>
          <w:sz w:val="19"/>
          <w:szCs w:val="19"/>
        </w:rPr>
      </w:pPr>
      <w:r w:rsidRPr="00D329E8">
        <w:rPr>
          <w:rFonts w:ascii="Montserrat" w:hAnsi="Montserrat"/>
          <w:sz w:val="19"/>
          <w:szCs w:val="19"/>
        </w:rPr>
        <w:t xml:space="preserve">Az Üzemeltető fenntartja a jogot az ÁSZF értesítés nélküli módosítására. A módosított feltételek a </w:t>
      </w:r>
      <w:r w:rsidR="00E20A3A" w:rsidRPr="00D329E8">
        <w:rPr>
          <w:rFonts w:ascii="Montserrat" w:hAnsi="Montserrat"/>
          <w:sz w:val="19"/>
          <w:szCs w:val="19"/>
        </w:rPr>
        <w:t>webshop</w:t>
      </w:r>
      <w:r w:rsidRPr="00D329E8">
        <w:rPr>
          <w:rFonts w:ascii="Montserrat" w:hAnsi="Montserrat"/>
          <w:sz w:val="19"/>
          <w:szCs w:val="19"/>
        </w:rPr>
        <w:t xml:space="preserve"> való legközelebbi használatkor lépnek hatályba.</w:t>
      </w:r>
    </w:p>
    <w:sectPr w:rsidR="0088664D" w:rsidRPr="00D3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B5"/>
    <w:multiLevelType w:val="hybridMultilevel"/>
    <w:tmpl w:val="FC3E7FF2"/>
    <w:lvl w:ilvl="0" w:tplc="5F4EA5FA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268C"/>
    <w:multiLevelType w:val="hybridMultilevel"/>
    <w:tmpl w:val="DD2EA91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9F30F0"/>
    <w:multiLevelType w:val="hybridMultilevel"/>
    <w:tmpl w:val="63BA6024"/>
    <w:lvl w:ilvl="0" w:tplc="A980359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41C19"/>
    <w:multiLevelType w:val="hybridMultilevel"/>
    <w:tmpl w:val="F412054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599038">
    <w:abstractNumId w:val="3"/>
  </w:num>
  <w:num w:numId="2" w16cid:durableId="2021656329">
    <w:abstractNumId w:val="1"/>
  </w:num>
  <w:num w:numId="3" w16cid:durableId="633364548">
    <w:abstractNumId w:val="2"/>
  </w:num>
  <w:num w:numId="4" w16cid:durableId="63210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32"/>
    <w:rsid w:val="00023C3F"/>
    <w:rsid w:val="00032A10"/>
    <w:rsid w:val="000D0C0D"/>
    <w:rsid w:val="00107CC6"/>
    <w:rsid w:val="001C69CE"/>
    <w:rsid w:val="001C7EF4"/>
    <w:rsid w:val="002760B5"/>
    <w:rsid w:val="002935D6"/>
    <w:rsid w:val="002A4888"/>
    <w:rsid w:val="002C6B32"/>
    <w:rsid w:val="002F2B14"/>
    <w:rsid w:val="00366282"/>
    <w:rsid w:val="003958F9"/>
    <w:rsid w:val="00432C44"/>
    <w:rsid w:val="0045324E"/>
    <w:rsid w:val="00471D05"/>
    <w:rsid w:val="004B0F38"/>
    <w:rsid w:val="005127A5"/>
    <w:rsid w:val="0056399C"/>
    <w:rsid w:val="0058786C"/>
    <w:rsid w:val="005F1421"/>
    <w:rsid w:val="00614BA1"/>
    <w:rsid w:val="006722DA"/>
    <w:rsid w:val="0079003D"/>
    <w:rsid w:val="00794FC0"/>
    <w:rsid w:val="0088664D"/>
    <w:rsid w:val="009155BB"/>
    <w:rsid w:val="00931B3B"/>
    <w:rsid w:val="00966B8A"/>
    <w:rsid w:val="009E2C1A"/>
    <w:rsid w:val="00AC1113"/>
    <w:rsid w:val="00AF754F"/>
    <w:rsid w:val="00B330B0"/>
    <w:rsid w:val="00B44615"/>
    <w:rsid w:val="00BA7EA9"/>
    <w:rsid w:val="00BC5FBE"/>
    <w:rsid w:val="00C06D1D"/>
    <w:rsid w:val="00C57465"/>
    <w:rsid w:val="00CA3F6D"/>
    <w:rsid w:val="00CA5F3E"/>
    <w:rsid w:val="00CC33C2"/>
    <w:rsid w:val="00CC7E92"/>
    <w:rsid w:val="00D329E8"/>
    <w:rsid w:val="00D435A6"/>
    <w:rsid w:val="00DB0B05"/>
    <w:rsid w:val="00DF0F06"/>
    <w:rsid w:val="00E20A3A"/>
    <w:rsid w:val="00E57332"/>
    <w:rsid w:val="00F17614"/>
    <w:rsid w:val="00F22E62"/>
    <w:rsid w:val="00F34CE9"/>
    <w:rsid w:val="00F62869"/>
    <w:rsid w:val="00F80A4A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37E8"/>
  <w15:chartTrackingRefBased/>
  <w15:docId w15:val="{4F1F1BCC-6C8D-4800-BB4F-FBB27BBF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6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6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6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6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6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6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6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6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6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6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6B3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6B3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6B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6B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6B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6B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6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6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6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6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6B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6B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6B3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6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6B3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6B3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B0B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0B0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15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nzistudio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zistudio.hu/" TargetMode="External"/><Relationship Id="rId5" Type="http://schemas.openxmlformats.org/officeDocument/2006/relationships/hyperlink" Target="mailto:eszterlukacs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512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Zalán Gyetvai</dc:creator>
  <cp:keywords/>
  <dc:description/>
  <cp:lastModifiedBy>Gyetvai Zalán</cp:lastModifiedBy>
  <cp:revision>22</cp:revision>
  <dcterms:created xsi:type="dcterms:W3CDTF">2025-06-27T10:13:00Z</dcterms:created>
  <dcterms:modified xsi:type="dcterms:W3CDTF">2026-03-17T10:48:00Z</dcterms:modified>
</cp:coreProperties>
</file>